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62AAB" w14:paraId="5D23A9C9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FF2DB3" w14:textId="77777777" w:rsidR="00562AAB" w:rsidRDefault="008021A2">
            <w:pPr>
              <w:ind w:left="250"/>
            </w:pPr>
            <w:r>
              <w:rPr>
                <w:sz w:val="28"/>
              </w:rPr>
              <w:t>Қазақстан Реcпубликасының Қаржы министрі</w:t>
            </w:r>
          </w:p>
          <w:p w14:paraId="088917C7" w14:textId="77777777" w:rsidR="00562AAB" w:rsidRDefault="008021A2">
            <w:pPr>
              <w:ind w:left="250"/>
            </w:pPr>
            <w:r>
              <w:rPr>
                <w:sz w:val="28"/>
              </w:rPr>
              <w:t>2024 жылғы 15 тамыздағы</w:t>
            </w:r>
          </w:p>
          <w:p w14:paraId="0E61E891" w14:textId="77777777" w:rsidR="00562AAB" w:rsidRDefault="008021A2">
            <w:pPr>
              <w:ind w:left="250"/>
            </w:pPr>
            <w:r>
              <w:rPr>
                <w:sz w:val="28"/>
              </w:rPr>
              <w:t>№ 546</w:t>
            </w:r>
          </w:p>
        </w:tc>
      </w:tr>
      <w:tr w:rsidR="00562AAB" w14:paraId="6B101C88" w14:textId="77777777" w:rsidTr="00F51D3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C357D2E" w14:textId="77777777" w:rsidR="00562AAB" w:rsidRDefault="008021A2">
            <w:pPr>
              <w:rPr>
                <w:i/>
                <w:sz w:val="28"/>
                <w:szCs w:val="28"/>
                <w:lang w:val="kk-KZ"/>
              </w:rPr>
            </w:pPr>
            <w:r w:rsidRPr="005507DA">
              <w:rPr>
                <w:sz w:val="28"/>
                <w:szCs w:val="28"/>
              </w:rPr>
              <w:t xml:space="preserve">бұйрығына </w:t>
            </w:r>
            <w:r>
              <w:rPr>
                <w:sz w:val="28"/>
                <w:szCs w:val="28"/>
                <w:lang w:val="kk-KZ"/>
              </w:rPr>
              <w:t>1</w:t>
            </w:r>
            <w:r>
              <w:rPr>
                <w:sz w:val="28"/>
                <w:szCs w:val="28"/>
                <w:lang w:val="kk-KZ"/>
              </w:rPr>
              <w:t>-</w:t>
            </w:r>
            <w:r w:rsidRPr="005507DA">
              <w:rPr>
                <w:sz w:val="28"/>
                <w:szCs w:val="28"/>
              </w:rPr>
              <w:t>қ</w:t>
            </w:r>
            <w:r w:rsidRPr="005507DA">
              <w:rPr>
                <w:sz w:val="28"/>
                <w:szCs w:val="28"/>
                <w:lang w:val="kk-KZ"/>
              </w:rPr>
              <w:t>о</w:t>
            </w:r>
            <w:r w:rsidRPr="005507DA">
              <w:rPr>
                <w:sz w:val="28"/>
                <w:szCs w:val="28"/>
              </w:rPr>
              <w:t>сымша</w:t>
            </w:r>
          </w:p>
        </w:tc>
      </w:tr>
    </w:tbl>
    <w:p w14:paraId="642390E7" w14:textId="77777777" w:rsidR="00562AAB" w:rsidRDefault="00562AAB">
      <w:pPr>
        <w:jc w:val="center"/>
        <w:rPr>
          <w:i/>
          <w:sz w:val="28"/>
          <w:szCs w:val="28"/>
          <w:lang w:val="kk-KZ"/>
        </w:rPr>
      </w:pPr>
    </w:p>
    <w:p w14:paraId="437AE5BA" w14:textId="77777777" w:rsidR="00562AAB" w:rsidRDefault="00562AAB">
      <w:pPr>
        <w:jc w:val="center"/>
        <w:rPr>
          <w:i/>
          <w:sz w:val="28"/>
          <w:szCs w:val="28"/>
          <w:lang w:val="kk-KZ"/>
        </w:rPr>
      </w:pPr>
    </w:p>
    <w:p w14:paraId="5CCBFB6B" w14:textId="77777777" w:rsidR="00562AAB" w:rsidRDefault="008021A2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kk-KZ"/>
        </w:rPr>
      </w:pPr>
      <w:r w:rsidRPr="005D277A">
        <w:rPr>
          <w:rFonts w:ascii="Times New Roman" w:hAnsi="Times New Roman" w:cs="Times New Roman"/>
          <w:b/>
          <w:bCs/>
          <w:color w:val="auto"/>
          <w:sz w:val="28"/>
          <w:szCs w:val="28"/>
          <w:lang w:val="kk-KZ"/>
        </w:rPr>
        <w:t>Мемлекеттік сатып алуды жүзеге асыру тәсілін уәкілетті орган анықтайтын тауарлардың, жұмыстардың, көрсетілетін қызметтердің тізбесі</w:t>
      </w:r>
    </w:p>
    <w:p w14:paraId="18791276" w14:textId="77777777" w:rsidR="00562AAB" w:rsidRDefault="00562AAB">
      <w:pPr>
        <w:jc w:val="center"/>
        <w:rPr>
          <w:sz w:val="28"/>
          <w:szCs w:val="28"/>
          <w:lang w:val="kk-KZ"/>
        </w:rPr>
      </w:pPr>
    </w:p>
    <w:p w14:paraId="77C6037E" w14:textId="77777777" w:rsidR="00562AAB" w:rsidRDefault="00562AAB">
      <w:pPr>
        <w:rPr>
          <w:sz w:val="28"/>
          <w:szCs w:val="28"/>
          <w:lang w:val="kk-KZ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703"/>
        <w:gridCol w:w="3369"/>
      </w:tblGrid>
      <w:tr w:rsidR="00562AAB" w:rsidRPr="00D113B0" w14:paraId="706C2074" w14:textId="77777777" w:rsidTr="00F50D93">
        <w:trPr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0F5AF" w14:textId="77777777" w:rsidR="00562AAB" w:rsidRDefault="008021A2">
            <w:pPr>
              <w:jc w:val="center"/>
              <w:rPr>
                <w:sz w:val="28"/>
                <w:szCs w:val="28"/>
                <w:lang w:val="kk-KZ"/>
              </w:rPr>
            </w:pPr>
            <w:r w:rsidRPr="00616340"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57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DE642" w14:textId="77777777" w:rsidR="00562AAB" w:rsidRDefault="008021A2">
            <w:pPr>
              <w:ind w:left="125" w:right="159"/>
              <w:jc w:val="center"/>
              <w:rPr>
                <w:sz w:val="28"/>
                <w:szCs w:val="28"/>
                <w:lang w:val="kk-KZ"/>
              </w:rPr>
            </w:pPr>
            <w:r w:rsidRPr="00616340">
              <w:rPr>
                <w:sz w:val="28"/>
                <w:szCs w:val="28"/>
                <w:lang w:val="kk-KZ"/>
              </w:rPr>
              <w:t>Тауарлардың, жұмыстардың, көрсетілетін қызметтердің атауы</w:t>
            </w:r>
          </w:p>
        </w:tc>
        <w:tc>
          <w:tcPr>
            <w:tcW w:w="33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747D9" w14:textId="77777777" w:rsidR="00562AAB" w:rsidRDefault="008021A2">
            <w:pPr>
              <w:jc w:val="center"/>
              <w:rPr>
                <w:sz w:val="28"/>
                <w:szCs w:val="28"/>
                <w:lang w:val="kk-KZ"/>
              </w:rPr>
            </w:pPr>
            <w:r w:rsidRPr="00616340">
              <w:rPr>
                <w:sz w:val="28"/>
                <w:szCs w:val="28"/>
                <w:lang w:val="kk-KZ"/>
              </w:rPr>
              <w:t>Мемлекеттік сатып алуды жүзеге асыру тәсілі</w:t>
            </w:r>
          </w:p>
        </w:tc>
      </w:tr>
      <w:tr w:rsidR="00562AAB" w14:paraId="57E85791" w14:textId="77777777" w:rsidTr="007A1D1F">
        <w:trPr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5ED0F" w14:textId="77777777" w:rsidR="00562AAB" w:rsidRDefault="008021A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57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46071" w14:textId="77777777" w:rsidR="00562AAB" w:rsidRDefault="008021A2">
            <w:pPr>
              <w:ind w:left="125" w:right="159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9A4503">
              <w:rPr>
                <w:sz w:val="28"/>
                <w:szCs w:val="28"/>
                <w:lang w:val="kk-KZ"/>
              </w:rPr>
              <w:t>Техникалық-экономикалық негіздеме мен қала құрылысы жобаларын әзірлеу жөніндегі жұмыстар</w:t>
            </w:r>
          </w:p>
        </w:tc>
        <w:tc>
          <w:tcPr>
            <w:tcW w:w="33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4C2F7" w14:textId="77777777" w:rsidR="00562AAB" w:rsidRDefault="008021A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9A4503">
              <w:rPr>
                <w:sz w:val="28"/>
                <w:szCs w:val="28"/>
              </w:rPr>
              <w:t>Конкурс</w:t>
            </w:r>
          </w:p>
        </w:tc>
      </w:tr>
      <w:tr w:rsidR="00562AAB" w14:paraId="4B7F8AE5" w14:textId="77777777" w:rsidTr="007A1D1F">
        <w:trPr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44DB7" w14:textId="77777777" w:rsidR="00562AAB" w:rsidRDefault="008021A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57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61882" w14:textId="77777777" w:rsidR="00562AAB" w:rsidRDefault="008021A2">
            <w:pPr>
              <w:ind w:left="125" w:right="159"/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</w:t>
            </w:r>
            <w:r w:rsidRPr="00BC3A76">
              <w:rPr>
                <w:sz w:val="28"/>
                <w:szCs w:val="28"/>
                <w:lang w:val="kk-KZ"/>
              </w:rPr>
              <w:t xml:space="preserve">ккредиттелген </w:t>
            </w:r>
            <w:r>
              <w:rPr>
                <w:sz w:val="28"/>
                <w:szCs w:val="28"/>
                <w:lang w:val="kk-KZ"/>
              </w:rPr>
              <w:t>сараптамалық ұйымдармен жүзеге асырылатын о</w:t>
            </w:r>
            <w:r w:rsidRPr="009A4503">
              <w:rPr>
                <w:sz w:val="28"/>
                <w:szCs w:val="28"/>
                <w:lang w:val="kk-KZ"/>
              </w:rPr>
              <w:t>бъектілер құрылысы жобаларына кешенді ведомстводан тыс сараптама бойынша жұмыстар</w:t>
            </w:r>
          </w:p>
        </w:tc>
        <w:tc>
          <w:tcPr>
            <w:tcW w:w="33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770174" w14:textId="77777777" w:rsidR="00562AAB" w:rsidRDefault="008021A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9A4503">
              <w:rPr>
                <w:sz w:val="28"/>
                <w:szCs w:val="28"/>
              </w:rPr>
              <w:t>Конкурс</w:t>
            </w:r>
          </w:p>
        </w:tc>
      </w:tr>
      <w:tr w:rsidR="00562AAB" w14:paraId="60D1E71D" w14:textId="77777777" w:rsidTr="00F50D93">
        <w:trPr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003F2A" w14:textId="77777777" w:rsidR="00562AAB" w:rsidRDefault="008021A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57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43580" w14:textId="77777777" w:rsidR="00562AAB" w:rsidRDefault="008021A2">
            <w:pPr>
              <w:ind w:left="125" w:right="159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9A4503">
              <w:rPr>
                <w:sz w:val="28"/>
                <w:szCs w:val="28"/>
              </w:rPr>
              <w:t>Құрылыс-монтаждау жұмыстары</w:t>
            </w:r>
          </w:p>
        </w:tc>
        <w:tc>
          <w:tcPr>
            <w:tcW w:w="33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56A74" w14:textId="77777777" w:rsidR="00562AAB" w:rsidRDefault="008021A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9A4503">
              <w:rPr>
                <w:sz w:val="28"/>
                <w:szCs w:val="28"/>
                <w:lang w:val="kk-KZ"/>
              </w:rPr>
              <w:t>Рейтингтік-балдық жүйе пайдаланылатын конкурс</w:t>
            </w:r>
          </w:p>
        </w:tc>
      </w:tr>
      <w:tr w:rsidR="00562AAB" w14:paraId="0AD402F0" w14:textId="77777777" w:rsidTr="00F50D93">
        <w:trPr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C30DA" w14:textId="77777777" w:rsidR="00562AAB" w:rsidRDefault="008021A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57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B1BEC" w14:textId="77777777" w:rsidR="00562AAB" w:rsidRDefault="008021A2">
            <w:pPr>
              <w:ind w:left="125" w:right="159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9A4503">
              <w:rPr>
                <w:sz w:val="28"/>
                <w:szCs w:val="28"/>
                <w:lang w:val="kk-KZ"/>
              </w:rPr>
              <w:t>Жобалау-сметалық (үлгілік жобалау-сметалық) құжаттаманы әзірлеу жөніндегі жұмыстар</w:t>
            </w:r>
          </w:p>
        </w:tc>
        <w:tc>
          <w:tcPr>
            <w:tcW w:w="33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B08FA" w14:textId="77777777" w:rsidR="00562AAB" w:rsidRDefault="008021A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9A4503">
              <w:rPr>
                <w:sz w:val="28"/>
                <w:szCs w:val="28"/>
                <w:lang w:val="kk-KZ"/>
              </w:rPr>
              <w:t>Рейтингтік-бал</w:t>
            </w:r>
            <w:r>
              <w:rPr>
                <w:sz w:val="28"/>
                <w:szCs w:val="28"/>
                <w:lang w:val="kk-KZ"/>
              </w:rPr>
              <w:t>дық жүйе пайдаланылатын конкурс</w:t>
            </w:r>
          </w:p>
        </w:tc>
      </w:tr>
      <w:tr w:rsidR="00562AAB" w14:paraId="3C2FA250" w14:textId="77777777" w:rsidTr="00F50D93">
        <w:trPr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179CD" w14:textId="77777777" w:rsidR="00562AAB" w:rsidRDefault="008021A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57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A51F4" w14:textId="77777777" w:rsidR="00562AAB" w:rsidRDefault="008021A2">
            <w:pPr>
              <w:ind w:left="125" w:right="159"/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Құрылыс-жөндеу жұмыстары бойынша т</w:t>
            </w:r>
            <w:r w:rsidRPr="009A4503">
              <w:rPr>
                <w:sz w:val="28"/>
                <w:szCs w:val="28"/>
                <w:lang w:val="kk-KZ"/>
              </w:rPr>
              <w:t>ехникалық қадағалау және (немесе) жобаларды басқару жөніндегі инжинирингтік қызметтер</w:t>
            </w:r>
          </w:p>
        </w:tc>
        <w:tc>
          <w:tcPr>
            <w:tcW w:w="33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6D9D5" w14:textId="77777777" w:rsidR="00562AAB" w:rsidRDefault="008021A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9A4503">
              <w:rPr>
                <w:sz w:val="28"/>
                <w:szCs w:val="28"/>
                <w:lang w:val="kk-KZ"/>
              </w:rPr>
              <w:t>Рей</w:t>
            </w:r>
            <w:r w:rsidRPr="009A4503">
              <w:rPr>
                <w:sz w:val="28"/>
                <w:szCs w:val="28"/>
                <w:lang w:val="kk-KZ"/>
              </w:rPr>
              <w:t>тингтік-бал</w:t>
            </w:r>
            <w:r>
              <w:rPr>
                <w:sz w:val="28"/>
                <w:szCs w:val="28"/>
                <w:lang w:val="kk-KZ"/>
              </w:rPr>
              <w:t>дық жүйе пайдаланылатын конкурс</w:t>
            </w:r>
          </w:p>
        </w:tc>
      </w:tr>
    </w:tbl>
    <w:p w14:paraId="0A729A0D" w14:textId="77777777" w:rsidR="00562AAB" w:rsidRDefault="00562AAB" w:rsidP="00D113B0">
      <w:pPr>
        <w:rPr>
          <w:i/>
          <w:sz w:val="28"/>
          <w:szCs w:val="28"/>
        </w:rPr>
      </w:pPr>
    </w:p>
    <w:sectPr w:rsidR="00562AAB" w:rsidSect="0058694E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E4411" w14:textId="77777777" w:rsidR="008021A2" w:rsidRDefault="008021A2">
      <w:r>
        <w:separator/>
      </w:r>
    </w:p>
  </w:endnote>
  <w:endnote w:type="continuationSeparator" w:id="0">
    <w:p w14:paraId="6A9DE2AB" w14:textId="77777777" w:rsidR="008021A2" w:rsidRDefault="0080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B71D2" w14:textId="77777777" w:rsidR="00562AAB" w:rsidRDefault="00562AAB">
    <w:pPr>
      <w:jc w:val="center"/>
    </w:pPr>
  </w:p>
  <w:p w14:paraId="0E7A59D0" w14:textId="77777777" w:rsidR="00562AAB" w:rsidRDefault="008021A2">
    <w:pPr>
      <w:jc w:val="center"/>
    </w:pPr>
    <w:r>
      <w:t>Нормативтік құқықтық актілерді мемлекеттік тіркеудің тізілім</w:t>
    </w:r>
    <w:r>
      <w:t>іне №  болып енгізілді</w:t>
    </w:r>
  </w:p>
  <w:p w14:paraId="06D42FD9" w14:textId="77777777" w:rsidR="00562AAB" w:rsidRDefault="008021A2">
    <w:pPr>
      <w:jc w:val="center"/>
    </w:pPr>
    <w:r>
      <w:t>ИС «ИПГО». Копия электронного документа. Дата  15.08.2024.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3B433" w14:textId="77777777" w:rsidR="00562AAB" w:rsidRDefault="00562AAB">
    <w:pPr>
      <w:jc w:val="center"/>
    </w:pPr>
  </w:p>
  <w:p w14:paraId="1874D781" w14:textId="77777777" w:rsidR="00562AAB" w:rsidRDefault="008021A2">
    <w:pPr>
      <w:jc w:val="center"/>
    </w:pPr>
    <w:r>
      <w:t>ИС «ИПГО». Копия электронного документа. Дата  15.08.2024.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43F6D" w14:textId="77777777" w:rsidR="008021A2" w:rsidRDefault="008021A2">
      <w:r>
        <w:separator/>
      </w:r>
    </w:p>
  </w:footnote>
  <w:footnote w:type="continuationSeparator" w:id="0">
    <w:p w14:paraId="7B262AC5" w14:textId="77777777" w:rsidR="008021A2" w:rsidRDefault="00802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4C3C5" w14:textId="77777777" w:rsidR="00562AAB" w:rsidRDefault="008021A2">
    <w:r>
      <w:pict w14:anchorId="3E8FAA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462.2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ИАБ 457257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3475714"/>
      <w:docPartObj>
        <w:docPartGallery w:val="Page Numbers (Top of Page)"/>
        <w:docPartUnique/>
      </w:docPartObj>
    </w:sdtPr>
    <w:sdtEndPr/>
    <w:sdtContent>
      <w:p w14:paraId="08E15252" w14:textId="77777777" w:rsidR="00562AAB" w:rsidRDefault="008021A2">
        <w:pPr>
          <w:pStyle w:val="a4"/>
          <w:jc w:val="center"/>
        </w:pPr>
        <w:r>
          <w:pict w14:anchorId="287AF2F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462.2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ИАБ 4572573"/>
              <w10:wrap anchorx="margin" anchory="margin"/>
            </v:shape>
          </w:pic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1FB92E" w14:textId="77777777" w:rsidR="00562AAB" w:rsidRDefault="00562AA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A0D9" w14:textId="77777777" w:rsidR="00562AAB" w:rsidRDefault="008021A2">
    <w:r>
      <w:pict w14:anchorId="0FC6A8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462.2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ИАБ 457257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E1F74"/>
    <w:multiLevelType w:val="multilevel"/>
    <w:tmpl w:val="ABC056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EA81CF2"/>
    <w:multiLevelType w:val="multilevel"/>
    <w:tmpl w:val="3C1C5DB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AAB"/>
    <w:rsid w:val="00562AAB"/>
    <w:rsid w:val="008021A2"/>
    <w:rsid w:val="00D1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680CF45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E2E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E2ED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qFormat/>
    <w:rsid w:val="00DE2E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E2E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E2E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E2E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134</Words>
  <Characters>764</Characters>
  <Application>Microsoft Office Word</Application>
  <DocSecurity>0</DocSecurity>
  <Lines>6</Lines>
  <Paragraphs>1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897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Искакова Асем Бакыткызы</lastModifiedBy>
  <dcterms:modified xsi:type="dcterms:W3CDTF">2024-08-02T07:32:00Z</dcterms:modified>
  <revision>8</revision>
</coreProperties>
</file>

<file path=customXml/itemProps1.xml><?xml version="1.0" encoding="utf-8"?>
<ds:datastoreItem xmlns:ds="http://schemas.openxmlformats.org/officeDocument/2006/customXml" ds:itemID="{5692BBAF-5DCA-40E8-AF5C-8BCC18DC165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343F1552-9FE4-4D92-916E-3CF1EACA86D3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144</Words>
  <Characters>825</Characters>
  <Application>Microsoft Office Word</Application>
  <DocSecurity>0</DocSecurity>
  <Lines>6</Lines>
  <Paragraphs>1</Paragraphs>
  <ScaleCrop>false</ScaleCrop>
  <Company>SPecialiST RePack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Жансая Толеугазиевна Рымбекова</cp:lastModifiedBy>
  <cp:revision>9</cp:revision>
  <dcterms:created xsi:type="dcterms:W3CDTF">2019-11-25T11:44:00Z</dcterms:created>
  <dcterms:modified xsi:type="dcterms:W3CDTF">2024-10-28T05:39:00Z</dcterms:modified>
</cp:coreProperties>
</file>